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3
</w:t>
      </w:r>
    </w:p>
    <w:p>
      <w:r>
        <w:t xml:space="preserve">к Инструкции Государственной
</w:t>
      </w:r>
    </w:p>
    <w:p>
      <w:r>
        <w:t xml:space="preserve">налоговой службы
</w:t>
      </w:r>
    </w:p>
    <w:p>
      <w:r>
        <w:t xml:space="preserve">Российской Федерации
</w:t>
      </w:r>
    </w:p>
    <w:p>
      <w:r>
        <w:t xml:space="preserve">от 16.06.95 Nо. 34
</w:t>
      </w:r>
    </w:p>
    <w:p>
      <w:r>
        <w:t xml:space="preserve">Форма Nо. 2-впп
</w:t>
      </w:r>
    </w:p>
    <w:p>
      <w:r>
        <w:t xml:space="preserve">ВЕДОМОСТЬ ПОСТУПЛЕНИЯ ДЕНЕЖНЫХ СРЕДСТВ В КАССУ ОТДЕЛЕНИЯ
</w:t>
      </w:r>
    </w:p>
    <w:p>
      <w:r>
        <w:t xml:space="preserve">________________________________________________________
</w:t>
      </w:r>
    </w:p>
    <w:p>
      <w:r>
        <w:t xml:space="preserve">(полное наименование иностранного юридического лица)
</w:t>
      </w:r>
    </w:p>
    <w:p>
      <w:r>
        <w:t xml:space="preserve">ЗА _____________________
</w:t>
      </w:r>
    </w:p>
    <w:p>
      <w:r>
        <w:t xml:space="preserve">(месяц, квартал, год)
</w:t>
      </w:r>
    </w:p>
    <w:p>
      <w:r>
        <w:t xml:space="preserve">+----------------------------------------------------------------------------------------------+
</w:t>
      </w:r>
    </w:p>
    <w:p>
      <w:r>
        <w:t xml:space="preserve">¦Nо.¦   Дата    ¦   Сумма   ¦  Валюта   ¦   НДС     ¦   Курс     ¦Сумма поступления¦  Источник ¦
</w:t>
      </w:r>
    </w:p>
    <w:p>
      <w:r>
        <w:t xml:space="preserve">¦п/п¦поступления¦поступления¦поступления¦полученный ¦Банка России¦      в рублях   ¦поступления¦
</w:t>
      </w:r>
    </w:p>
    <w:p>
      <w:r>
        <w:t xml:space="preserve">+---+-----------+-----------+-----------+-----------+------------+-----------------+-----------¦
</w:t>
      </w:r>
    </w:p>
    <w:p>
      <w:r>
        <w:t xml:space="preserve">¦   ¦     1     ¦     2     ¦     3     ¦     4     ¦     5      ¦         6       ¦     7     ¦
</w:t>
      </w:r>
    </w:p>
    <w:p>
      <w:r>
        <w:t xml:space="preserve">+---+-----------+-----------+-----------+-----------+------------+-----------------+-----------¦
</w:t>
      </w:r>
    </w:p>
    <w:p>
      <w:r>
        <w:t xml:space="preserve">¦ 1 ¦           ¦           ¦           ¦           ¦            ¦                 ¦           ¦
</w:t>
      </w:r>
    </w:p>
    <w:p>
      <w:r>
        <w:t xml:space="preserve">+---+-----------+-----------+-----------+-----------+------------+-----------------+-----------¦
</w:t>
      </w:r>
    </w:p>
    <w:p>
      <w:r>
        <w:t xml:space="preserve">¦ 2 ¦           ¦           ¦           ¦           ¦            ¦                 ¦           ¦
</w:t>
      </w:r>
    </w:p>
    <w:p>
      <w:r>
        <w:t xml:space="preserve">+---+-----------+-----------+-----------+-----------+------------+-----------------+-----------¦
</w:t>
      </w:r>
    </w:p>
    <w:p>
      <w:r>
        <w:t xml:space="preserve">¦ 3 ¦           ¦           ¦           ¦           ¦            ¦                 ¦           ¦
</w:t>
      </w:r>
    </w:p>
    <w:p>
      <w:r>
        <w:t xml:space="preserve">+---+-----------+-----------+-----------+-----------+------------+-----------------+-----------¦
</w:t>
      </w:r>
    </w:p>
    <w:p>
      <w:r>
        <w:t xml:space="preserve">¦ 4 ¦           ¦           ¦           ¦           ¦            ¦                 ¦           ¦
</w:t>
      </w:r>
    </w:p>
    <w:p>
      <w:r>
        <w:t xml:space="preserve">+---+-----------+-----------+-----------+-----------+------------+-----------------+-----------¦
</w:t>
      </w:r>
    </w:p>
    <w:p>
      <w:r>
        <w:t xml:space="preserve">¦ 5 ¦           ¦           ¦           ¦           ¦            ¦                 ¦           ¦
</w:t>
      </w:r>
    </w:p>
    <w:p>
      <w:r>
        <w:t xml:space="preserve">+---+-----------+-----------+-----------+-----------+------------+-----------------+-----------¦
</w:t>
      </w:r>
    </w:p>
    <w:p>
      <w:r>
        <w:t xml:space="preserve">¦ 6 ¦           ¦           ¦           ¦           ¦            ¦                 ¦           ¦
</w:t>
      </w:r>
    </w:p>
    <w:p>
      <w:r>
        <w:t xml:space="preserve">+---+-----------+-----------+-----------+-----------+------------+-----------------+-----------¦
</w:t>
      </w:r>
    </w:p>
    <w:p>
      <w:r>
        <w:t xml:space="preserve">¦ 7 ¦           ¦           ¦           ¦           ¦            ¦                 ¦           ¦
</w:t>
      </w:r>
    </w:p>
    <w:p>
      <w:r>
        <w:t xml:space="preserve">+---+-----------+-----------+-----------+-----------+------------+-----------------+-----------¦
</w:t>
      </w:r>
    </w:p>
    <w:p>
      <w:r>
        <w:t xml:space="preserve">¦ 8 ¦           ¦           ¦           ¦           ¦            ¦                 ¦           ¦
</w:t>
      </w:r>
    </w:p>
    <w:p>
      <w:r>
        <w:t xml:space="preserve">+---+-----------+-----------+-----------+-----------+------------+-----------------+-----------¦
</w:t>
      </w:r>
    </w:p>
    <w:p>
      <w:r>
        <w:t xml:space="preserve">¦   ¦Итого      ¦           ¦           ¦           ¦            ¦                 ¦           ¦
</w:t>
      </w:r>
    </w:p>
    <w:p>
      <w:r>
        <w:t xml:space="preserve">+----------------------------------------------------------------------------------------------+
</w:t>
      </w:r>
    </w:p>
    <w:p>
      <w:r>
        <w:t xml:space="preserve">Глава отделения 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Налоговый учет иностранными юридическими лицами, осуществляющими
</w:t>
      </w:r>
    </w:p>
    <w:p>
      <w:r>
        <w:t xml:space="preserve">деятельность    в    Российской    Федерации     через     постоянное
</w:t>
      </w:r>
    </w:p>
    <w:p>
      <w:r>
        <w:t xml:space="preserve">представительство,  должен  вестись  способом,  который удовлетворяет
</w:t>
      </w:r>
    </w:p>
    <w:p>
      <w:r>
        <w:t xml:space="preserve">требованиям налоговых органов,  по формам учета  доходов  и  расходов
</w:t>
      </w:r>
    </w:p>
    <w:p>
      <w:r>
        <w:t xml:space="preserve">NNо.  1-пп,  2-пп, 3-пп и формам ведомостей NNо. 1-впп, 2-впп, 3-впп,
</w:t>
      </w:r>
    </w:p>
    <w:p>
      <w:r>
        <w:t xml:space="preserve">4-впп, 5-впп, 6-впп, указанным в Приложении Nо. 3.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2023-10-10T09:38:24.354Z</dcterms:created>
  <dcterms:modified xsi:type="dcterms:W3CDTF">2023-10-10T09:38:24.354Z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